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24" w:rsidRPr="004C5673" w:rsidRDefault="00426325" w:rsidP="00881224">
      <w:pPr>
        <w:ind w:left="-1080" w:right="-720"/>
        <w:rPr>
          <w:b/>
          <w:sz w:val="20"/>
          <w:szCs w:val="20"/>
        </w:rPr>
      </w:pPr>
      <w:bookmarkStart w:id="0" w:name="_GoBack"/>
      <w:bookmarkEnd w:id="0"/>
      <w:r w:rsidRPr="00F43912">
        <w:rPr>
          <w:b/>
        </w:rPr>
        <w:t>Name of Speaker</w:t>
      </w:r>
      <w:r w:rsidRPr="00F43912">
        <w:rPr>
          <w:b/>
        </w:rPr>
        <w:tab/>
        <w:t>_</w:t>
      </w:r>
      <w:r>
        <w:rPr>
          <w:b/>
        </w:rPr>
        <w:t>______________</w:t>
      </w:r>
      <w:r w:rsidR="00881224">
        <w:rPr>
          <w:b/>
        </w:rPr>
        <w:t xml:space="preserve">_________________ </w:t>
      </w:r>
      <w:r>
        <w:rPr>
          <w:b/>
        </w:rPr>
        <w:t>Topic</w:t>
      </w:r>
      <w:r w:rsidR="00881224">
        <w:rPr>
          <w:b/>
        </w:rPr>
        <w:t xml:space="preserve">: </w:t>
      </w:r>
      <w:r w:rsidR="004C5673">
        <w:rPr>
          <w:b/>
        </w:rPr>
        <w:t xml:space="preserve"> </w:t>
      </w:r>
      <w:r w:rsidR="00E630C7">
        <w:rPr>
          <w:b/>
          <w:sz w:val="20"/>
          <w:szCs w:val="20"/>
        </w:rPr>
        <w:t>“</w:t>
      </w:r>
      <w:r w:rsidR="0076243E">
        <w:rPr>
          <w:b/>
          <w:sz w:val="20"/>
          <w:szCs w:val="20"/>
        </w:rPr>
        <w:t>Engage Rotary - Change Lives</w:t>
      </w:r>
      <w:r w:rsidR="004C5673" w:rsidRPr="004C5673">
        <w:rPr>
          <w:b/>
          <w:sz w:val="20"/>
          <w:szCs w:val="20"/>
        </w:rPr>
        <w:t>”</w:t>
      </w:r>
    </w:p>
    <w:p w:rsidR="00426325" w:rsidRPr="00F43912" w:rsidRDefault="00426325" w:rsidP="00426325">
      <w:pPr>
        <w:ind w:left="-900" w:right="-720" w:hanging="540"/>
        <w:rPr>
          <w:b/>
        </w:rPr>
      </w:pPr>
    </w:p>
    <w:p w:rsidR="00426325" w:rsidRPr="00B10DA0" w:rsidRDefault="00426325" w:rsidP="00B10DA0">
      <w:pPr>
        <w:ind w:left="-900" w:right="-720" w:hanging="540"/>
        <w:rPr>
          <w:b/>
        </w:rPr>
      </w:pPr>
      <w:r w:rsidRPr="00F43912">
        <w:rPr>
          <w:b/>
        </w:rPr>
        <w:t xml:space="preserve">      </w:t>
      </w:r>
      <w:r w:rsidR="00B10DA0">
        <w:rPr>
          <w:b/>
        </w:rPr>
        <w:t xml:space="preserve">Rotary Club Public Speaking Contest </w:t>
      </w:r>
      <w:r w:rsidRPr="00F43912">
        <w:rPr>
          <w:b/>
        </w:rPr>
        <w:t>Judging/Evaluation Guidelines and Criteria</w:t>
      </w:r>
      <w:r w:rsidRPr="00F43912">
        <w:rPr>
          <w:b/>
        </w:rPr>
        <w:tab/>
      </w:r>
      <w:r w:rsidRPr="00F43912">
        <w:rPr>
          <w:b/>
        </w:rPr>
        <w:tab/>
      </w:r>
      <w:r w:rsidRPr="00F43912">
        <w:rPr>
          <w:b/>
        </w:rPr>
        <w:tab/>
      </w:r>
      <w:r w:rsidRPr="00F43912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0DA0">
        <w:rPr>
          <w:b/>
        </w:rPr>
        <w:t xml:space="preserve">       </w:t>
      </w:r>
    </w:p>
    <w:tbl>
      <w:tblPr>
        <w:tblStyle w:val="TableGrid"/>
        <w:tblW w:w="6098" w:type="pct"/>
        <w:tblInd w:w="-972" w:type="dxa"/>
        <w:tblLook w:val="01E0" w:firstRow="1" w:lastRow="1" w:firstColumn="1" w:lastColumn="1" w:noHBand="0" w:noVBand="0"/>
      </w:tblPr>
      <w:tblGrid>
        <w:gridCol w:w="6660"/>
        <w:gridCol w:w="540"/>
        <w:gridCol w:w="540"/>
        <w:gridCol w:w="540"/>
        <w:gridCol w:w="540"/>
        <w:gridCol w:w="540"/>
        <w:gridCol w:w="1441"/>
      </w:tblGrid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 xml:space="preserve"> 5</w:t>
            </w: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4</w:t>
            </w: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3</w:t>
            </w: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2</w:t>
            </w:r>
          </w:p>
        </w:tc>
        <w:tc>
          <w:tcPr>
            <w:tcW w:w="250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1</w:t>
            </w:r>
          </w:p>
        </w:tc>
        <w:tc>
          <w:tcPr>
            <w:tcW w:w="667" w:type="pct"/>
          </w:tcPr>
          <w:p w:rsidR="00426325" w:rsidRPr="00B10DA0" w:rsidRDefault="00B10DA0" w:rsidP="00912D08">
            <w:pPr>
              <w:ind w:right="-720"/>
              <w:rPr>
                <w:b/>
              </w:rPr>
            </w:pPr>
            <w:r w:rsidRPr="00B10DA0">
              <w:rPr>
                <w:b/>
              </w:rPr>
              <w:t xml:space="preserve">     Total</w:t>
            </w:r>
          </w:p>
        </w:tc>
      </w:tr>
      <w:tr w:rsidR="00426325" w:rsidTr="00912D08">
        <w:tc>
          <w:tcPr>
            <w:tcW w:w="3083" w:type="pct"/>
          </w:tcPr>
          <w:p w:rsidR="00426325" w:rsidRPr="00E175B4" w:rsidRDefault="00426325" w:rsidP="00912D08">
            <w:pPr>
              <w:ind w:right="-720"/>
              <w:rPr>
                <w:b/>
              </w:rPr>
            </w:pPr>
            <w:r w:rsidRPr="00E175B4">
              <w:rPr>
                <w:b/>
              </w:rPr>
              <w:t>CONTENT</w:t>
            </w:r>
            <w:r>
              <w:rPr>
                <w:b/>
              </w:rPr>
              <w:t>:</w:t>
            </w:r>
            <w:r w:rsidRPr="00426325">
              <w:rPr>
                <w:sz w:val="20"/>
                <w:szCs w:val="20"/>
              </w:rPr>
              <w:t>quality, relevance, adaptation of content to the liste</w:t>
            </w:r>
            <w:r w:rsidRPr="00426325">
              <w:rPr>
                <w:sz w:val="18"/>
                <w:szCs w:val="18"/>
              </w:rPr>
              <w:t>ner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1"/>
              </w:numPr>
              <w:ind w:right="-720"/>
            </w:pPr>
            <w:r>
              <w:t xml:space="preserve">Well-chosen, interesting material, specifically addressing the </w:t>
            </w:r>
          </w:p>
          <w:p w:rsidR="00426325" w:rsidRDefault="00426325" w:rsidP="00426325">
            <w:pPr>
              <w:ind w:right="-720"/>
            </w:pPr>
            <w:r>
              <w:t xml:space="preserve">      </w:t>
            </w:r>
            <w:r w:rsidR="004C5673">
              <w:t xml:space="preserve"> Rotary theme, “Building Communities-Bridging Continents</w:t>
            </w:r>
            <w:r>
              <w:t>”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1"/>
              </w:numPr>
              <w:ind w:right="-720"/>
            </w:pPr>
            <w:r>
              <w:t>Clearly stated purpose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1"/>
              </w:numPr>
              <w:ind w:right="-720"/>
            </w:pPr>
            <w:r>
              <w:t>Specific examples and details, imaginative material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1"/>
              </w:numPr>
              <w:ind w:right="-720"/>
            </w:pPr>
            <w:r>
              <w:t>Interesting imagery and illustrations support topic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F43912">
              <w:rPr>
                <w:b/>
              </w:rPr>
              <w:t>/ 20</w:t>
            </w:r>
          </w:p>
          <w:p w:rsidR="00426325" w:rsidRPr="00F43912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Pr="00F43912" w:rsidRDefault="00426325" w:rsidP="00912D08">
            <w:pPr>
              <w:ind w:right="-720"/>
              <w:rPr>
                <w:b/>
              </w:rPr>
            </w:pPr>
            <w:r w:rsidRPr="00F43912">
              <w:rPr>
                <w:b/>
              </w:rPr>
              <w:t>ORGANIZATION</w:t>
            </w:r>
            <w:r>
              <w:rPr>
                <w:b/>
              </w:rPr>
              <w:t xml:space="preserve">: </w:t>
            </w:r>
            <w:r w:rsidRPr="00B10DA0">
              <w:t>structuring the content of the message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2"/>
              </w:numPr>
              <w:ind w:right="-720"/>
            </w:pPr>
            <w:r>
              <w:t>Engaging introduction, addresses topic directly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2"/>
              </w:numPr>
              <w:ind w:right="-720"/>
            </w:pPr>
            <w:r>
              <w:t>Well organized with logical arrangement of ideas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426325">
            <w:pPr>
              <w:numPr>
                <w:ilvl w:val="0"/>
                <w:numId w:val="2"/>
              </w:numPr>
              <w:ind w:right="-720"/>
            </w:pPr>
            <w:r>
              <w:t>Easy transitions and ideas are sequenced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numPr>
                <w:ilvl w:val="0"/>
                <w:numId w:val="2"/>
              </w:numPr>
              <w:ind w:right="-720"/>
            </w:pPr>
            <w:r>
              <w:t>Strong &amp; effective conclusion with audience impact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  <w:rPr>
                <w:b/>
              </w:rPr>
            </w:pPr>
            <w:r w:rsidRPr="001A40BA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Pr="001A40BA">
              <w:rPr>
                <w:b/>
              </w:rPr>
              <w:t>/20</w:t>
            </w:r>
          </w:p>
          <w:p w:rsidR="00426325" w:rsidRPr="001A40BA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Pr="001A40BA" w:rsidRDefault="00426325" w:rsidP="00912D08">
            <w:pPr>
              <w:ind w:right="-720"/>
              <w:rPr>
                <w:b/>
              </w:rPr>
            </w:pPr>
            <w:r>
              <w:rPr>
                <w:b/>
              </w:rPr>
              <w:t>LANGUAG</w:t>
            </w:r>
            <w:r w:rsidR="00912D08">
              <w:rPr>
                <w:b/>
              </w:rPr>
              <w:t xml:space="preserve">E: </w:t>
            </w:r>
            <w:r w:rsidR="00912D08" w:rsidRPr="00912D08">
              <w:rPr>
                <w:sz w:val="20"/>
                <w:szCs w:val="20"/>
              </w:rPr>
              <w:t>grammar &amp; choice of words used to convey message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5D366F" w:rsidP="00912D08">
            <w:pPr>
              <w:numPr>
                <w:ilvl w:val="0"/>
                <w:numId w:val="3"/>
              </w:numPr>
              <w:ind w:right="-720"/>
            </w:pPr>
            <w:r>
              <w:t>Speaks clearly with appropriate vocabulary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5D366F" w:rsidP="005D366F">
            <w:pPr>
              <w:numPr>
                <w:ilvl w:val="0"/>
                <w:numId w:val="3"/>
              </w:numPr>
              <w:ind w:right="-720"/>
            </w:pPr>
            <w:r>
              <w:t>Uses tone, speech and volume as tools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5D366F">
            <w:pPr>
              <w:numPr>
                <w:ilvl w:val="0"/>
                <w:numId w:val="3"/>
              </w:numPr>
              <w:ind w:right="-720"/>
            </w:pPr>
            <w:r>
              <w:t>S</w:t>
            </w:r>
            <w:r w:rsidR="005D366F">
              <w:t>hows complexity of vocabulary and correct grammar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E23BFD" w:rsidP="00E23BFD">
            <w:pPr>
              <w:tabs>
                <w:tab w:val="left" w:pos="1455"/>
              </w:tabs>
              <w:ind w:right="-720"/>
            </w:pPr>
            <w:r>
              <w:t xml:space="preserve">      </w:t>
            </w:r>
            <w:r w:rsidR="005D366F">
              <w:t>Uses a variety of language techniques:</w:t>
            </w:r>
          </w:p>
          <w:p w:rsidR="005D366F" w:rsidRDefault="005D366F" w:rsidP="005D366F">
            <w:pPr>
              <w:tabs>
                <w:tab w:val="left" w:pos="1455"/>
              </w:tabs>
              <w:ind w:right="-720"/>
            </w:pPr>
            <w:r>
              <w:t xml:space="preserve">          --emotional language, humour, imagery, metaphor, simile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  <w:rPr>
                <w:b/>
              </w:rPr>
            </w:pPr>
            <w:r w:rsidRPr="00E175B4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E175B4">
              <w:rPr>
                <w:b/>
              </w:rPr>
              <w:t xml:space="preserve"> /20</w:t>
            </w:r>
          </w:p>
          <w:p w:rsidR="00426325" w:rsidRPr="00E175B4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Pr="00E175B4" w:rsidRDefault="00426325" w:rsidP="00912D08">
            <w:pPr>
              <w:ind w:right="-720"/>
              <w:rPr>
                <w:b/>
              </w:rPr>
            </w:pPr>
            <w:r w:rsidRPr="00E175B4">
              <w:rPr>
                <w:b/>
              </w:rPr>
              <w:t>DELIVERY</w:t>
            </w:r>
            <w:r w:rsidR="005D366F">
              <w:rPr>
                <w:b/>
              </w:rPr>
              <w:t xml:space="preserve">:  </w:t>
            </w:r>
            <w:r w:rsidR="005D366F" w:rsidRPr="00B10DA0">
              <w:t>focus on transmission of the message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5D366F" w:rsidP="005D366F">
            <w:pPr>
              <w:numPr>
                <w:ilvl w:val="0"/>
                <w:numId w:val="4"/>
              </w:numPr>
              <w:ind w:right="-720"/>
            </w:pPr>
            <w:r>
              <w:t>Shows poise, appears comfortable with/engages audience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E23BFD" w:rsidP="00E23BFD">
            <w:pPr>
              <w:numPr>
                <w:ilvl w:val="0"/>
                <w:numId w:val="4"/>
              </w:numPr>
              <w:ind w:right="-720"/>
            </w:pPr>
            <w:r>
              <w:t>Clear distinct speech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E23BFD" w:rsidP="00E23BFD">
            <w:pPr>
              <w:numPr>
                <w:ilvl w:val="0"/>
                <w:numId w:val="4"/>
              </w:numPr>
              <w:ind w:right="-720"/>
            </w:pPr>
            <w:r>
              <w:t>Effective eye contact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99579B" w:rsidP="0099579B">
            <w:pPr>
              <w:numPr>
                <w:ilvl w:val="0"/>
                <w:numId w:val="4"/>
              </w:numPr>
              <w:ind w:right="-720"/>
            </w:pPr>
            <w:r>
              <w:t>Fluid gestures demonstrate energy and interest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99579B" w:rsidP="00B51E22">
            <w:pPr>
              <w:numPr>
                <w:ilvl w:val="0"/>
                <w:numId w:val="4"/>
              </w:numPr>
              <w:ind w:right="-720"/>
            </w:pPr>
            <w:r>
              <w:t>Varies volume, rate to add emphasis &amp; interest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Pr="00B75C92" w:rsidRDefault="00426325" w:rsidP="00912D08">
            <w:pPr>
              <w:ind w:right="-720"/>
              <w:rPr>
                <w:b/>
              </w:rPr>
            </w:pPr>
            <w:r w:rsidRPr="00B75C92">
              <w:rPr>
                <w:b/>
              </w:rPr>
              <w:t xml:space="preserve">      </w:t>
            </w: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  <w:r>
              <w:t xml:space="preserve">                       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  <w:rPr>
                <w:b/>
              </w:rPr>
            </w:pPr>
            <w:r w:rsidRPr="00B75C92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Pr="00B75C92">
              <w:rPr>
                <w:b/>
              </w:rPr>
              <w:t>/25</w:t>
            </w:r>
          </w:p>
          <w:p w:rsidR="00426325" w:rsidRPr="00B75C92" w:rsidRDefault="00426325" w:rsidP="00912D08">
            <w:pPr>
              <w:ind w:right="-720"/>
              <w:rPr>
                <w:b/>
              </w:rPr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Pr="009F3DFC" w:rsidRDefault="00426325" w:rsidP="00912D08">
            <w:pPr>
              <w:ind w:right="-720"/>
              <w:rPr>
                <w:b/>
              </w:rPr>
            </w:pPr>
            <w:r w:rsidRPr="009F3DFC">
              <w:rPr>
                <w:b/>
              </w:rPr>
              <w:t>TIME AND PREPARATION</w:t>
            </w:r>
            <w:r w:rsidR="00B10DA0">
              <w:rPr>
                <w:b/>
              </w:rPr>
              <w:t>: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B10DA0" w:rsidP="00B51E22">
            <w:pPr>
              <w:numPr>
                <w:ilvl w:val="0"/>
                <w:numId w:val="5"/>
              </w:numPr>
              <w:ind w:right="-720"/>
            </w:pPr>
            <w:r>
              <w:t xml:space="preserve">Adheres to time limit (1 mark deduction per 5 sec </w:t>
            </w:r>
            <w:r w:rsidR="004C5673">
              <w:t>under/</w:t>
            </w:r>
            <w:r>
              <w:t>over)</w:t>
            </w:r>
          </w:p>
          <w:p w:rsidR="00426325" w:rsidRDefault="00B10DA0" w:rsidP="00B10DA0">
            <w:pPr>
              <w:numPr>
                <w:ilvl w:val="0"/>
                <w:numId w:val="5"/>
              </w:numPr>
              <w:ind w:right="-720"/>
            </w:pPr>
            <w:r>
              <w:t>Clean and presentable appearance and grooming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  <w:r>
              <w:t xml:space="preserve">                     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Pr="00B10DA0" w:rsidRDefault="00B10DA0" w:rsidP="00912D08">
            <w:pPr>
              <w:ind w:right="-720"/>
              <w:rPr>
                <w:b/>
              </w:rPr>
            </w:pPr>
            <w:r w:rsidRPr="00B10DA0">
              <w:rPr>
                <w:b/>
              </w:rPr>
              <w:t xml:space="preserve">         /15</w:t>
            </w: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426325" w:rsidP="00912D08">
            <w:pPr>
              <w:ind w:right="-720"/>
            </w:pPr>
          </w:p>
        </w:tc>
      </w:tr>
      <w:tr w:rsidR="00426325" w:rsidTr="00912D08"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Pr="009F3DFC" w:rsidRDefault="00426325" w:rsidP="00912D08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426325" w:rsidTr="00B10DA0">
        <w:trPr>
          <w:trHeight w:val="70"/>
        </w:trPr>
        <w:tc>
          <w:tcPr>
            <w:tcW w:w="3083" w:type="pct"/>
          </w:tcPr>
          <w:p w:rsidR="00426325" w:rsidRDefault="00426325" w:rsidP="00912D08">
            <w:pPr>
              <w:ind w:right="-720"/>
            </w:pPr>
          </w:p>
          <w:p w:rsidR="00426325" w:rsidRPr="004C5673" w:rsidRDefault="00426325" w:rsidP="00912D08">
            <w:pPr>
              <w:ind w:right="-720"/>
              <w:rPr>
                <w:b/>
              </w:rPr>
            </w:pPr>
            <w:r w:rsidRPr="009F3DFC">
              <w:rPr>
                <w:b/>
              </w:rPr>
              <w:t>TOTAL SCORE</w:t>
            </w: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250" w:type="pct"/>
          </w:tcPr>
          <w:p w:rsidR="00426325" w:rsidRDefault="00426325" w:rsidP="00912D08">
            <w:pPr>
              <w:ind w:right="-720"/>
            </w:pPr>
          </w:p>
        </w:tc>
        <w:tc>
          <w:tcPr>
            <w:tcW w:w="667" w:type="pct"/>
          </w:tcPr>
          <w:p w:rsidR="00426325" w:rsidRDefault="00B10DA0" w:rsidP="00912D08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B10DA0" w:rsidRPr="009F3DFC" w:rsidRDefault="00B10DA0" w:rsidP="00912D08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630C7">
              <w:rPr>
                <w:b/>
              </w:rPr>
              <w:t xml:space="preserve">   </w:t>
            </w:r>
            <w:r>
              <w:rPr>
                <w:b/>
              </w:rPr>
              <w:t>/100</w:t>
            </w:r>
          </w:p>
        </w:tc>
      </w:tr>
    </w:tbl>
    <w:p w:rsidR="001D5874" w:rsidRDefault="001D5874"/>
    <w:sectPr w:rsidR="001D5874" w:rsidSect="00912D08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37F21"/>
    <w:multiLevelType w:val="hybridMultilevel"/>
    <w:tmpl w:val="A45AA9E6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3CF825D0"/>
    <w:multiLevelType w:val="hybridMultilevel"/>
    <w:tmpl w:val="51FCA76A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67CA7A06"/>
    <w:multiLevelType w:val="hybridMultilevel"/>
    <w:tmpl w:val="4E1872E4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>
    <w:nsid w:val="7BB522FE"/>
    <w:multiLevelType w:val="hybridMultilevel"/>
    <w:tmpl w:val="DF14B0E2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>
    <w:nsid w:val="7BBC3FE6"/>
    <w:multiLevelType w:val="hybridMultilevel"/>
    <w:tmpl w:val="0E5A0EBA"/>
    <w:lvl w:ilvl="0" w:tplc="09D80B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25"/>
    <w:rsid w:val="001D5874"/>
    <w:rsid w:val="00426325"/>
    <w:rsid w:val="004C5673"/>
    <w:rsid w:val="00573868"/>
    <w:rsid w:val="005D366F"/>
    <w:rsid w:val="00630DA8"/>
    <w:rsid w:val="0076243E"/>
    <w:rsid w:val="007F59F2"/>
    <w:rsid w:val="00881224"/>
    <w:rsid w:val="008A33EB"/>
    <w:rsid w:val="00912D08"/>
    <w:rsid w:val="0099579B"/>
    <w:rsid w:val="00B10DA0"/>
    <w:rsid w:val="00B51E22"/>
    <w:rsid w:val="00E23BFD"/>
    <w:rsid w:val="00E630C7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384EE-9630-49A7-ACF2-962B8EA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25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Speaker</vt:lpstr>
    </vt:vector>
  </TitlesOfParts>
  <Company>SD #23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Speaker</dc:title>
  <dc:subject/>
  <dc:creator>Peter Maryschuk</dc:creator>
  <cp:keywords/>
  <dc:description/>
  <cp:lastModifiedBy>teacher</cp:lastModifiedBy>
  <cp:revision>2</cp:revision>
  <dcterms:created xsi:type="dcterms:W3CDTF">2014-03-10T03:40:00Z</dcterms:created>
  <dcterms:modified xsi:type="dcterms:W3CDTF">2014-03-10T03:40:00Z</dcterms:modified>
</cp:coreProperties>
</file>